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CF55F8" w:rsidP="00CF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8V</w:t>
            </w:r>
            <w:r w:rsidR="0015601C">
              <w:rPr>
                <w:rFonts w:ascii="Century Gothic" w:hAnsi="Century Gothic"/>
                <w:sz w:val="24"/>
                <w:szCs w:val="24"/>
              </w:rPr>
              <w:t>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CF55F8" w:rsidP="00CF55F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CF55F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</w:t>
            </w:r>
            <w:r w:rsidR="00904ED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2:</w:t>
            </w:r>
            <w:r w:rsidRPr="00CF55F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r w:rsidR="00904ED8">
              <w:t xml:space="preserve"> </w:t>
            </w:r>
            <w:r w:rsidR="00904ED8" w:rsidRPr="00904ED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Formación de la sociedad americana y de los principales rasgos del Chile colonial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904ED8" w:rsidP="00904ED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13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MAYO</w:t>
            </w:r>
            <w:r w:rsidR="0015601C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F55F8" w:rsidRDefault="00CF55F8" w:rsidP="00CF55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>
              <w:rPr>
                <w:rFonts w:ascii="Arial" w:hAnsi="Arial" w:cs="Arial"/>
                <w:b/>
                <w:bCs/>
              </w:rPr>
              <w:t>Unidad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904ED8" w:rsidRPr="00904ED8" w:rsidRDefault="00904ED8" w:rsidP="00904ED8">
            <w:pPr>
              <w:jc w:val="both"/>
              <w:rPr>
                <w:rFonts w:ascii="Century Gothic" w:hAnsi="Century Gothic" w:cs="Arial"/>
                <w:bCs/>
              </w:rPr>
            </w:pPr>
            <w:r w:rsidRPr="00904ED8">
              <w:rPr>
                <w:rFonts w:ascii="Century Gothic" w:hAnsi="Century Gothic" w:cs="Arial"/>
                <w:bCs/>
              </w:rPr>
              <w:t>OA 11</w:t>
            </w:r>
          </w:p>
          <w:p w:rsidR="00904ED8" w:rsidRPr="00904ED8" w:rsidRDefault="00904ED8" w:rsidP="00904ED8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904ED8">
              <w:rPr>
                <w:rFonts w:ascii="Century Gothic" w:hAnsi="Century Gothic" w:cs="Arial"/>
                <w:bCs/>
              </w:rPr>
              <w:t>Analizar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el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proceso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formación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sociedad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colonial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americana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considerando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elementos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como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evangelización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esclavitud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otras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formas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trabajo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no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remunerado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(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por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ejemplo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encomienda y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mita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),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los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roles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género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transculturación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el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mestizaje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sociedad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castas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entre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otros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>.</w:t>
            </w:r>
          </w:p>
          <w:p w:rsidR="00904ED8" w:rsidRPr="00904ED8" w:rsidRDefault="00904ED8" w:rsidP="00904ED8">
            <w:pPr>
              <w:jc w:val="both"/>
              <w:rPr>
                <w:rFonts w:ascii="Century Gothic" w:hAnsi="Century Gothic" w:cs="Arial"/>
                <w:b/>
                <w:bCs/>
              </w:rPr>
            </w:pP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Aprendizajes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Esperados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: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Habilidades</w:t>
            </w:r>
            <w:proofErr w:type="spellEnd"/>
            <w:r w:rsidRPr="00904ED8">
              <w:rPr>
                <w:rFonts w:ascii="Century Gothic" w:hAnsi="Century Gothic" w:cs="Arial"/>
                <w:b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/>
                <w:bCs/>
              </w:rPr>
              <w:t>Contenidos</w:t>
            </w:r>
            <w:proofErr w:type="spellEnd"/>
          </w:p>
          <w:p w:rsidR="00904ED8" w:rsidRPr="00904ED8" w:rsidRDefault="00904ED8" w:rsidP="00904ED8">
            <w:pPr>
              <w:jc w:val="both"/>
              <w:rPr>
                <w:rFonts w:ascii="Century Gothic" w:hAnsi="Century Gothic" w:cs="Arial"/>
                <w:bCs/>
              </w:rPr>
            </w:pPr>
            <w:proofErr w:type="spellStart"/>
            <w:r w:rsidRPr="00904ED8">
              <w:rPr>
                <w:rFonts w:ascii="Century Gothic" w:hAnsi="Century Gothic" w:cs="Arial"/>
                <w:bCs/>
              </w:rPr>
              <w:t>Proceso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formación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sociedad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colonial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americana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: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evangelización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esclavitud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otras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formas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trabajo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no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remunerado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transculturación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mestizaje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sociedad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cast</w:t>
            </w:r>
            <w:bookmarkStart w:id="0" w:name="_GoBack"/>
            <w:bookmarkEnd w:id="0"/>
            <w:r w:rsidRPr="00904ED8">
              <w:rPr>
                <w:rFonts w:ascii="Century Gothic" w:hAnsi="Century Gothic" w:cs="Arial"/>
                <w:bCs/>
              </w:rPr>
              <w:t>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>.</w:t>
            </w:r>
          </w:p>
          <w:p w:rsidR="00904ED8" w:rsidRPr="00904ED8" w:rsidRDefault="00904ED8" w:rsidP="00904ED8">
            <w:pPr>
              <w:jc w:val="both"/>
              <w:rPr>
                <w:rFonts w:ascii="Century Gothic" w:hAnsi="Century Gothic" w:cs="Arial"/>
                <w:bCs/>
              </w:rPr>
            </w:pPr>
            <w:r w:rsidRPr="00904ED8">
              <w:rPr>
                <w:rFonts w:ascii="Century Gothic" w:hAnsi="Century Gothic" w:cs="Arial"/>
                <w:bCs/>
              </w:rPr>
              <w:t xml:space="preserve">La ciudad colonial y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administración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territorio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Imperio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español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: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instituciones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que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concentraba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relación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con la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metrópoli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monopolio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comercio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consolidación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del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poder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local de las elites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criollas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.  </w:t>
            </w:r>
          </w:p>
          <w:p w:rsidR="00904ED8" w:rsidRPr="00904ED8" w:rsidRDefault="00904ED8" w:rsidP="00904ED8">
            <w:pPr>
              <w:jc w:val="both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04ED8">
              <w:rPr>
                <w:rFonts w:ascii="Century Gothic" w:hAnsi="Century Gothic" w:cs="Arial"/>
                <w:bCs/>
              </w:rPr>
              <w:t xml:space="preserve">Los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mercados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americanos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: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exportación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materias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primas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,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empleo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masivo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mano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obra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esclava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desarrollo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de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rutas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 xml:space="preserve"> </w:t>
            </w:r>
            <w:proofErr w:type="spellStart"/>
            <w:r w:rsidRPr="00904ED8">
              <w:rPr>
                <w:rFonts w:ascii="Century Gothic" w:hAnsi="Century Gothic" w:cs="Arial"/>
                <w:bCs/>
              </w:rPr>
              <w:t>comerciales</w:t>
            </w:r>
            <w:proofErr w:type="spellEnd"/>
            <w:r w:rsidRPr="00904ED8">
              <w:rPr>
                <w:rFonts w:ascii="Century Gothic" w:hAnsi="Century Gothic" w:cs="Arial"/>
                <w:bCs/>
              </w:rPr>
              <w:t>.</w:t>
            </w:r>
            <w:r w:rsidR="00CF55F8" w:rsidRPr="00904ED8">
              <w:rPr>
                <w:rFonts w:ascii="Century Gothic" w:hAnsi="Century Gothic" w:cs="Arial"/>
                <w:bCs/>
              </w:rPr>
              <w:t xml:space="preserve"> </w:t>
            </w:r>
          </w:p>
          <w:p w:rsidR="005840D8" w:rsidRPr="0087794D" w:rsidRDefault="005840D8" w:rsidP="00CF55F8">
            <w:pPr>
              <w:pStyle w:val="Prrafodelista"/>
              <w:spacing w:after="200" w:line="276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04ED8" w:rsidP="00904ED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con 30 alternativas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904ED8" w:rsidP="0015601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segunda</w:t>
            </w:r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</w:p>
        </w:tc>
      </w:tr>
    </w:tbl>
    <w:p w:rsidR="00BD0BB8" w:rsidRDefault="00904E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8E" w:rsidRDefault="00E76C8E" w:rsidP="005840D8">
      <w:pPr>
        <w:spacing w:after="0" w:line="240" w:lineRule="auto"/>
      </w:pPr>
      <w:r>
        <w:separator/>
      </w:r>
    </w:p>
  </w:endnote>
  <w:endnote w:type="continuationSeparator" w:id="0">
    <w:p w:rsidR="00E76C8E" w:rsidRDefault="00E76C8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8E" w:rsidRDefault="00E76C8E" w:rsidP="005840D8">
      <w:pPr>
        <w:spacing w:after="0" w:line="240" w:lineRule="auto"/>
      </w:pPr>
      <w:r>
        <w:separator/>
      </w:r>
    </w:p>
  </w:footnote>
  <w:footnote w:type="continuationSeparator" w:id="0">
    <w:p w:rsidR="00E76C8E" w:rsidRDefault="00E76C8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5601C"/>
    <w:rsid w:val="001B48C6"/>
    <w:rsid w:val="002C68D3"/>
    <w:rsid w:val="005840D8"/>
    <w:rsid w:val="00904ED8"/>
    <w:rsid w:val="00B369B3"/>
    <w:rsid w:val="00BD0BB8"/>
    <w:rsid w:val="00CF55F8"/>
    <w:rsid w:val="00E7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D4A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5F8"/>
    <w:pPr>
      <w:spacing w:after="0" w:line="240" w:lineRule="auto"/>
    </w:pPr>
    <w:rPr>
      <w:rFonts w:ascii="Tahoma" w:eastAsiaTheme="minorEastAsia" w:hAnsi="Tahoma" w:cs="Tahoma"/>
      <w:sz w:val="16"/>
      <w:szCs w:val="16"/>
      <w:lang w:val="es-C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F8"/>
    <w:rPr>
      <w:rFonts w:ascii="Tahoma" w:eastAsiaTheme="minorEastAsia" w:hAnsi="Tahoma" w:cs="Tahoma"/>
      <w:sz w:val="16"/>
      <w:szCs w:val="16"/>
      <w:lang w:val="es-C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53E0B45-2AE8-488E-8926-95CF3406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2024-06-03T18:29:00Z</dcterms:created>
  <dcterms:modified xsi:type="dcterms:W3CDTF">2024-06-03T18:29:00Z</dcterms:modified>
</cp:coreProperties>
</file>